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B335A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140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B335A6" w:rsidR="00B335A6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86MS0004-01-2026-001291-15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Ячновой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Алины Муратовны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 работающей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25.03.2026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Ячнова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А.М.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18810086240002199406 от 12.01.2026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Ячнова</w:t>
      </w:r>
      <w:r>
        <w:rPr>
          <w:color w:val="FF0000"/>
          <w:sz w:val="27"/>
          <w:szCs w:val="27"/>
          <w:lang w:val="ru-RU" w:eastAsia="ru-RU"/>
        </w:rPr>
        <w:t xml:space="preserve"> А.М.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>
        <w:rPr>
          <w:color w:val="FF0000"/>
          <w:sz w:val="27"/>
          <w:szCs w:val="27"/>
          <w:lang w:val="ru-RU" w:eastAsia="ru-RU"/>
        </w:rPr>
        <w:t>ая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>
        <w:rPr>
          <w:color w:val="FF0000"/>
          <w:sz w:val="27"/>
          <w:szCs w:val="27"/>
          <w:lang w:val="ru-RU" w:eastAsia="ru-RU"/>
        </w:rPr>
        <w:t>ась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39520D">
        <w:rPr>
          <w:color w:val="FF0000"/>
          <w:sz w:val="27"/>
          <w:szCs w:val="27"/>
          <w:lang w:val="ru-RU" w:eastAsia="ru-RU"/>
        </w:rPr>
        <w:t>причин неявки не сообщил</w:t>
      </w:r>
      <w:r>
        <w:rPr>
          <w:color w:val="FF0000"/>
          <w:sz w:val="27"/>
          <w:szCs w:val="27"/>
          <w:lang w:val="ru-RU" w:eastAsia="ru-RU"/>
        </w:rPr>
        <w:t>а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B335A6">
        <w:rPr>
          <w:color w:val="000000" w:themeColor="text1"/>
          <w:sz w:val="27"/>
          <w:szCs w:val="27"/>
          <w:lang w:val="ru-RU" w:eastAsia="ru-RU"/>
        </w:rPr>
        <w:t>Ячновой</w:t>
      </w:r>
      <w:r w:rsidR="00B335A6">
        <w:rPr>
          <w:color w:val="000000" w:themeColor="text1"/>
          <w:sz w:val="27"/>
          <w:szCs w:val="27"/>
          <w:lang w:val="ru-RU" w:eastAsia="ru-RU"/>
        </w:rPr>
        <w:t xml:space="preserve"> А.М.</w:t>
      </w:r>
      <w:r w:rsidR="004F3F76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позици</w:t>
      </w:r>
      <w:r w:rsidRPr="00E514A3">
        <w:rPr>
          <w:color w:val="FF0000"/>
          <w:sz w:val="27"/>
          <w:szCs w:val="27"/>
          <w:lang w:val="ru-RU" w:eastAsia="ru-RU"/>
        </w:rPr>
        <w:t>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18810086240002199406 от 12.01.2026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Ячновой</w:t>
      </w:r>
      <w:r w:rsid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А.М.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23.01.2026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4A0E0D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.03.2026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Ячнова</w:t>
      </w:r>
      <w:r w:rsid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А.М.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B335A6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Ячновой</w:t>
      </w:r>
      <w:r w:rsid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А.М.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B33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законную силу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335A6" w:rsidR="00B335A6">
        <w:t xml:space="preserve"> </w:t>
      </w:r>
      <w:r w:rsidRPr="00B335A6"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справкой, подтверждающей уплату административного штрафа 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07.04.2026</w:t>
      </w:r>
      <w:r w:rsidRPr="00B335A6"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разбирательства.   </w:t>
      </w:r>
    </w:p>
    <w:p w:rsidR="00630938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Ячновой</w:t>
      </w:r>
      <w:r w:rsid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А.М.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070F00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0F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 административную </w:t>
      </w:r>
      <w:r w:rsidRPr="00070F0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ответственность, в соответствии со ст. 4.2 КоАП РФ 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70F0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Ячнову</w:t>
      </w:r>
      <w:r w:rsidR="00070F0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Алин</w:t>
      </w:r>
      <w:r w:rsid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 Муратовну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B335A6" w:rsid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0412365400045001402620116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5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10213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F4034B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4034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F4034B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4034B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335A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B335A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B335A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0F00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4DE5"/>
    <w:rsid w:val="0011520B"/>
    <w:rsid w:val="0014356F"/>
    <w:rsid w:val="00160A79"/>
    <w:rsid w:val="00185A4E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32983"/>
    <w:rsid w:val="003436F9"/>
    <w:rsid w:val="00344C44"/>
    <w:rsid w:val="00366621"/>
    <w:rsid w:val="0036799F"/>
    <w:rsid w:val="0039520D"/>
    <w:rsid w:val="003A1D35"/>
    <w:rsid w:val="003A7E36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A0E0D"/>
    <w:rsid w:val="004C68DF"/>
    <w:rsid w:val="004D273B"/>
    <w:rsid w:val="004D3301"/>
    <w:rsid w:val="004F3F76"/>
    <w:rsid w:val="0050390D"/>
    <w:rsid w:val="005211ED"/>
    <w:rsid w:val="00527B8B"/>
    <w:rsid w:val="005555D5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C254B"/>
    <w:rsid w:val="006D077B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4B42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5A6"/>
    <w:rsid w:val="00B33E27"/>
    <w:rsid w:val="00B35881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16D5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034B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A717-60EB-4B61-BCBF-3783C77B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